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3C7B0" w14:textId="5E46F2CD" w:rsidR="00295AF4" w:rsidRDefault="00295AF4" w:rsidP="00295AF4">
      <w:r w:rsidRPr="00B6124C">
        <w:rPr>
          <w:b/>
          <w:bCs/>
        </w:rPr>
        <w:t>iOS App version</w:t>
      </w:r>
      <w:r w:rsidR="00F83CBD">
        <w:rPr>
          <w:b/>
          <w:bCs/>
        </w:rPr>
        <w:t xml:space="preserve"> Testing</w:t>
      </w:r>
      <w:r w:rsidR="00767D27">
        <w:rPr>
          <w:b/>
          <w:bCs/>
        </w:rPr>
        <w:t xml:space="preserve"> (4</w:t>
      </w:r>
      <w:r w:rsidR="00767D27" w:rsidRPr="00767D27">
        <w:rPr>
          <w:b/>
          <w:bCs/>
          <w:vertAlign w:val="superscript"/>
        </w:rPr>
        <w:t>th</w:t>
      </w:r>
      <w:r w:rsidR="00767D27">
        <w:rPr>
          <w:b/>
          <w:bCs/>
        </w:rPr>
        <w:t xml:space="preserve"> Nov – 6</w:t>
      </w:r>
      <w:r w:rsidR="00767D27" w:rsidRPr="00767D27">
        <w:rPr>
          <w:b/>
          <w:bCs/>
          <w:vertAlign w:val="superscript"/>
        </w:rPr>
        <w:t>th</w:t>
      </w:r>
      <w:r w:rsidR="00767D27">
        <w:rPr>
          <w:b/>
          <w:bCs/>
        </w:rPr>
        <w:t xml:space="preserve"> Nov)</w:t>
      </w:r>
      <w:r w:rsidRPr="00B6124C">
        <w:rPr>
          <w:b/>
          <w:bCs/>
        </w:rPr>
        <w:t>:</w:t>
      </w:r>
      <w:r>
        <w:t xml:space="preserve"> Interim version 4-Nov</w:t>
      </w:r>
    </w:p>
    <w:p w14:paraId="21D7141B" w14:textId="36677DB1" w:rsidR="00295AF4" w:rsidRDefault="00295AF4" w:rsidP="00295AF4">
      <w:r>
        <w:t>Changes Implemented:</w:t>
      </w:r>
    </w:p>
    <w:p w14:paraId="475702FA" w14:textId="11B56360" w:rsidR="00995A61" w:rsidRDefault="00D80213" w:rsidP="00995A61">
      <w:pPr>
        <w:pStyle w:val="ListParagraph"/>
        <w:numPr>
          <w:ilvl w:val="0"/>
          <w:numId w:val="1"/>
        </w:numPr>
      </w:pPr>
      <w:r>
        <w:t>M</w:t>
      </w:r>
      <w:r w:rsidR="00995A61">
        <w:t>ortgage loan flow, (works as planned, asks user for Name, Mobile and Email and verifies Mobile Number and gives a pop up saying, “thanks for showing interest, we will call you back.”)</w:t>
      </w:r>
    </w:p>
    <w:p w14:paraId="701A01BE" w14:textId="77777777" w:rsidR="00995A61" w:rsidRDefault="00995A61" w:rsidP="00995A61">
      <w:pPr>
        <w:pStyle w:val="ListParagraph"/>
        <w:numPr>
          <w:ilvl w:val="0"/>
          <w:numId w:val="1"/>
        </w:numPr>
      </w:pPr>
      <w:r>
        <w:t>Contact us tab - (this has been added in the hamburger menu)</w:t>
      </w:r>
    </w:p>
    <w:p w14:paraId="30C1B675" w14:textId="77777777" w:rsidR="00995A61" w:rsidRDefault="00995A61" w:rsidP="00995A61">
      <w:pPr>
        <w:pStyle w:val="ListParagraph"/>
        <w:numPr>
          <w:ilvl w:val="0"/>
          <w:numId w:val="1"/>
        </w:numPr>
      </w:pPr>
      <w:r>
        <w:t>Refer a friend - (the flow works as discussed in the meetings. It doesn’t force the user to select a product. It takes the user through registration and after it’s complete, the first thing the user sees is the Refer a friend screen.</w:t>
      </w:r>
    </w:p>
    <w:p w14:paraId="12469B39" w14:textId="00E854EA" w:rsidR="00995A61" w:rsidRDefault="00995A61" w:rsidP="00995A61">
      <w:r>
        <w:t>Bugs:</w:t>
      </w:r>
    </w:p>
    <w:p w14:paraId="77DD92CC" w14:textId="1A3F42C3" w:rsidR="00995A61" w:rsidRPr="00A8298E" w:rsidRDefault="008F75A1" w:rsidP="00995A61">
      <w:pPr>
        <w:pStyle w:val="ListParagraph"/>
        <w:numPr>
          <w:ilvl w:val="0"/>
          <w:numId w:val="2"/>
        </w:numPr>
      </w:pPr>
      <w:r w:rsidRPr="008F75A1">
        <w:t xml:space="preserve">In </w:t>
      </w:r>
      <w:r>
        <w:t>‘</w:t>
      </w:r>
      <w:r w:rsidRPr="008F75A1">
        <w:t>Refer a Friend</w:t>
      </w:r>
      <w:r>
        <w:t>’</w:t>
      </w:r>
      <w:r w:rsidRPr="008F75A1">
        <w:t xml:space="preserve"> section, </w:t>
      </w:r>
      <w:r w:rsidR="00C03FA4">
        <w:t>Even after</w:t>
      </w:r>
      <w:r w:rsidRPr="008F75A1">
        <w:t xml:space="preserve"> allowing access to contacts, the app is not able to read my entire contact lists but only limited number of contacts</w:t>
      </w:r>
      <w:r w:rsidR="00C03FA4">
        <w:t xml:space="preserve"> (this was not the case in previous versions)</w:t>
      </w:r>
      <w:r w:rsidRPr="008F75A1">
        <w:t xml:space="preserve">. In my case I’ve seen only 1 contact. </w:t>
      </w:r>
      <w:r w:rsidR="00327D99" w:rsidRPr="00327D99">
        <w:rPr>
          <w:b/>
          <w:bCs/>
        </w:rPr>
        <w:t>ISSUE CONVEYED WITH HIMANSHU</w:t>
      </w:r>
      <w:r w:rsidR="00327D99">
        <w:rPr>
          <w:b/>
          <w:bCs/>
        </w:rPr>
        <w:t>.</w:t>
      </w:r>
    </w:p>
    <w:p w14:paraId="5AD558D5" w14:textId="2EEA2B9A" w:rsidR="00A8298E" w:rsidRDefault="00AC22B6" w:rsidP="00995A61">
      <w:pPr>
        <w:pStyle w:val="ListParagraph"/>
        <w:numPr>
          <w:ilvl w:val="0"/>
          <w:numId w:val="2"/>
        </w:numPr>
      </w:pPr>
      <w:r>
        <w:t>On Different Aspect Ratio (iphoneSE</w:t>
      </w:r>
      <w:r w:rsidR="00827559">
        <w:t xml:space="preserve"> of Sumesh sir only</w:t>
      </w:r>
      <w:r>
        <w:t xml:space="preserve">), the new UI for allowing permissions is being hidden. </w:t>
      </w:r>
      <w:r w:rsidR="00F04055">
        <w:t>UI Bug, No Auto Flex.</w:t>
      </w:r>
      <w:r w:rsidR="00CC739E">
        <w:t xml:space="preserve"> [</w:t>
      </w:r>
      <w:r w:rsidR="006A105A">
        <w:t xml:space="preserve">New Pop-up </w:t>
      </w:r>
      <w:r w:rsidR="001013E4">
        <w:t>on 7</w:t>
      </w:r>
      <w:r w:rsidR="001013E4" w:rsidRPr="001013E4">
        <w:rPr>
          <w:vertAlign w:val="superscript"/>
        </w:rPr>
        <w:t>th</w:t>
      </w:r>
      <w:r w:rsidR="001013E4">
        <w:t xml:space="preserve"> Nov</w:t>
      </w:r>
      <w:r w:rsidR="006A105A">
        <w:t>???</w:t>
      </w:r>
      <w:r w:rsidR="00CC739E">
        <w:t>]</w:t>
      </w:r>
    </w:p>
    <w:p w14:paraId="315D0C48" w14:textId="3CCDD145" w:rsidR="001E5BA3" w:rsidRDefault="00BD1BBA" w:rsidP="00220980">
      <w:pPr>
        <w:pStyle w:val="ListParagraph"/>
        <w:numPr>
          <w:ilvl w:val="0"/>
          <w:numId w:val="2"/>
        </w:numPr>
      </w:pPr>
      <w:r>
        <w:t>Proper Capitalization</w:t>
      </w:r>
      <w:r w:rsidR="007D08F6">
        <w:t xml:space="preserve"> was not there</w:t>
      </w:r>
      <w:r>
        <w:t xml:space="preserve"> for Allow Permissions Pop-up. </w:t>
      </w:r>
      <w:r w:rsidR="00DA4063">
        <w:t>Below is the corrected version sent to Himanshu on 6</w:t>
      </w:r>
      <w:r w:rsidR="00DA4063" w:rsidRPr="00DA4063">
        <w:rPr>
          <w:vertAlign w:val="superscript"/>
        </w:rPr>
        <w:t>th</w:t>
      </w:r>
      <w:r w:rsidR="00DA4063">
        <w:t xml:space="preserve"> Nov</w:t>
      </w:r>
      <w:r w:rsidR="00C81D29">
        <w:t>, 1:</w:t>
      </w:r>
      <w:r w:rsidR="00A4321F">
        <w:t>56</w:t>
      </w:r>
      <w:r w:rsidR="00C81D29">
        <w:t>PM.</w:t>
      </w:r>
      <w:r>
        <w:br/>
        <w:t>“</w:t>
      </w:r>
      <w:r w:rsidR="00220980" w:rsidRPr="00220980">
        <w:rPr>
          <w:b/>
          <w:bCs/>
        </w:rPr>
        <w:t>Allow Camera and Microphone Access for Emirates ID Scanning and</w:t>
      </w:r>
      <w:r w:rsidR="00411E6B">
        <w:rPr>
          <w:b/>
          <w:bCs/>
        </w:rPr>
        <w:t xml:space="preserve"> </w:t>
      </w:r>
      <w:commentRangeStart w:id="0"/>
      <w:r w:rsidR="00411E6B" w:rsidRPr="00411E6B">
        <w:rPr>
          <w:b/>
          <w:bCs/>
          <w:color w:val="FF0000"/>
        </w:rPr>
        <w:t>KYC</w:t>
      </w:r>
      <w:commentRangeEnd w:id="0"/>
      <w:r w:rsidR="001B522A">
        <w:rPr>
          <w:rStyle w:val="CommentReference"/>
        </w:rPr>
        <w:commentReference w:id="0"/>
      </w:r>
      <w:r w:rsidR="00220980" w:rsidRPr="00220980">
        <w:rPr>
          <w:b/>
          <w:bCs/>
        </w:rPr>
        <w:t xml:space="preserve"> Verification</w:t>
      </w:r>
      <w:r w:rsidR="00220980">
        <w:br/>
        <w:t>We require access to your camera and microphone to scan and verify your Emirates ID, in accordance with the accepted Terms and Conditions.</w:t>
      </w:r>
      <w:r w:rsidR="00220980">
        <w:br/>
        <w:t>Not Now</w:t>
      </w:r>
      <w:r w:rsidR="00DA4063">
        <w:t xml:space="preserve">  </w:t>
      </w:r>
      <w:r w:rsidR="00DA4063" w:rsidRPr="00DA4063">
        <w:t xml:space="preserve"> Continue</w:t>
      </w:r>
      <w:r w:rsidR="004618AB">
        <w:t>”</w:t>
      </w:r>
    </w:p>
    <w:p w14:paraId="348DC784" w14:textId="4980DE73" w:rsidR="00620F1A" w:rsidRDefault="009040F0">
      <w:r>
        <w:rPr>
          <w:b/>
          <w:bCs/>
        </w:rPr>
        <w:t xml:space="preserve">iOS App version </w:t>
      </w:r>
      <w:r w:rsidR="009D1B66" w:rsidRPr="009040F0">
        <w:rPr>
          <w:b/>
          <w:bCs/>
        </w:rPr>
        <w:t xml:space="preserve">Testing </w:t>
      </w:r>
      <w:r>
        <w:rPr>
          <w:b/>
          <w:bCs/>
        </w:rPr>
        <w:t>(</w:t>
      </w:r>
      <w:r w:rsidR="00767D27" w:rsidRPr="009040F0">
        <w:rPr>
          <w:b/>
          <w:bCs/>
        </w:rPr>
        <w:t>7</w:t>
      </w:r>
      <w:r w:rsidR="00767D27" w:rsidRPr="009040F0">
        <w:rPr>
          <w:b/>
          <w:bCs/>
          <w:vertAlign w:val="superscript"/>
        </w:rPr>
        <w:t>th</w:t>
      </w:r>
      <w:r w:rsidR="00767D27" w:rsidRPr="009040F0">
        <w:rPr>
          <w:b/>
          <w:bCs/>
        </w:rPr>
        <w:t xml:space="preserve"> Nov</w:t>
      </w:r>
      <w:r w:rsidRPr="009040F0">
        <w:rPr>
          <w:b/>
          <w:bCs/>
        </w:rPr>
        <w:t>ember</w:t>
      </w:r>
      <w:r>
        <w:rPr>
          <w:b/>
          <w:bCs/>
        </w:rPr>
        <w:t xml:space="preserve">): </w:t>
      </w:r>
      <w:r>
        <w:t>Interim version 4-Nov</w:t>
      </w:r>
    </w:p>
    <w:p w14:paraId="11FE5612" w14:textId="6EBACECC" w:rsidR="0026115C" w:rsidRDefault="0026115C">
      <w:r>
        <w:t>Suggest</w:t>
      </w:r>
      <w:r w:rsidR="00EA77D7">
        <w:t>ions:</w:t>
      </w:r>
    </w:p>
    <w:p w14:paraId="7B891731" w14:textId="15391761" w:rsidR="001308AD" w:rsidRPr="002A6F10" w:rsidRDefault="001308AD">
      <w:pPr>
        <w:rPr>
          <w:i/>
          <w:iCs/>
          <w:u w:val="single"/>
        </w:rPr>
      </w:pPr>
      <w:r w:rsidRPr="002A6F10">
        <w:rPr>
          <w:i/>
          <w:iCs/>
          <w:u w:val="single"/>
        </w:rPr>
        <w:t>Main Screen</w:t>
      </w:r>
      <w:r w:rsidR="00DF0A27" w:rsidRPr="002A6F10">
        <w:rPr>
          <w:i/>
          <w:iCs/>
          <w:u w:val="single"/>
        </w:rPr>
        <w:t>, Sign-Up Screen</w:t>
      </w:r>
      <w:r w:rsidR="00160FC4" w:rsidRPr="002A6F10">
        <w:rPr>
          <w:i/>
          <w:iCs/>
          <w:u w:val="single"/>
        </w:rPr>
        <w:t xml:space="preserve"> </w:t>
      </w:r>
    </w:p>
    <w:p w14:paraId="4EAE3BBF" w14:textId="74F537D8" w:rsidR="00EA77D7" w:rsidRDefault="00164961" w:rsidP="00EA77D7">
      <w:pPr>
        <w:pStyle w:val="ListParagraph"/>
        <w:numPr>
          <w:ilvl w:val="0"/>
          <w:numId w:val="3"/>
        </w:numPr>
      </w:pPr>
      <w:r>
        <w:t>To Remove the repeating Top Screen Heading for the following screens</w:t>
      </w:r>
      <w:r w:rsidR="005D2DE0">
        <w:t xml:space="preserve"> </w:t>
      </w:r>
      <w:r w:rsidR="00BA507E">
        <w:t>from Hamburger Menu</w:t>
      </w:r>
    </w:p>
    <w:p w14:paraId="44BBA762" w14:textId="42186048" w:rsidR="00941EA6" w:rsidRDefault="00941EA6" w:rsidP="00941EA6">
      <w:pPr>
        <w:pStyle w:val="ListParagraph"/>
        <w:numPr>
          <w:ilvl w:val="1"/>
          <w:numId w:val="3"/>
        </w:numPr>
      </w:pPr>
      <w:r>
        <w:t>About us</w:t>
      </w:r>
      <w:r w:rsidR="007C4DBD">
        <w:t>. (Annexure 1)</w:t>
      </w:r>
    </w:p>
    <w:p w14:paraId="75B39312" w14:textId="00BD2E91" w:rsidR="00941EA6" w:rsidRDefault="00941EA6" w:rsidP="00941EA6">
      <w:pPr>
        <w:pStyle w:val="ListParagraph"/>
        <w:numPr>
          <w:ilvl w:val="1"/>
          <w:numId w:val="3"/>
        </w:numPr>
      </w:pPr>
      <w:r>
        <w:t>Our Team</w:t>
      </w:r>
      <w:r w:rsidR="007C4DBD">
        <w:t>. (Annexure 2)</w:t>
      </w:r>
    </w:p>
    <w:p w14:paraId="23990812" w14:textId="2325CC54" w:rsidR="00941EA6" w:rsidRDefault="00941EA6" w:rsidP="00941EA6">
      <w:pPr>
        <w:pStyle w:val="ListParagraph"/>
        <w:numPr>
          <w:ilvl w:val="1"/>
          <w:numId w:val="3"/>
        </w:numPr>
      </w:pPr>
      <w:r>
        <w:t>FAQs</w:t>
      </w:r>
      <w:r w:rsidR="007C4DBD">
        <w:t>.</w:t>
      </w:r>
      <w:r w:rsidR="007C4DBD" w:rsidRPr="007C4DBD">
        <w:t xml:space="preserve"> </w:t>
      </w:r>
      <w:r w:rsidR="007C4DBD">
        <w:t>(Annexure 3)</w:t>
      </w:r>
    </w:p>
    <w:p w14:paraId="10422741" w14:textId="6A58FDBC" w:rsidR="00941EA6" w:rsidRDefault="00941EA6" w:rsidP="00941EA6">
      <w:pPr>
        <w:pStyle w:val="ListParagraph"/>
        <w:numPr>
          <w:ilvl w:val="1"/>
          <w:numId w:val="3"/>
        </w:numPr>
      </w:pPr>
      <w:r>
        <w:t>Terms and Conditions</w:t>
      </w:r>
      <w:r w:rsidR="007C4DBD">
        <w:t>. (Annexure 4)</w:t>
      </w:r>
    </w:p>
    <w:p w14:paraId="499B1E51" w14:textId="0586F9E8" w:rsidR="00941EA6" w:rsidRDefault="008015F3" w:rsidP="00941EA6">
      <w:pPr>
        <w:pStyle w:val="ListParagraph"/>
        <w:numPr>
          <w:ilvl w:val="1"/>
          <w:numId w:val="3"/>
        </w:numPr>
      </w:pPr>
      <w:r>
        <w:t xml:space="preserve">lnxx Logo </w:t>
      </w:r>
      <w:r w:rsidR="007C4DBD">
        <w:t>on the Contact</w:t>
      </w:r>
      <w:r>
        <w:t xml:space="preserve"> us Page.</w:t>
      </w:r>
      <w:r w:rsidR="007C4DBD">
        <w:t xml:space="preserve"> (Annexure 5)</w:t>
      </w:r>
    </w:p>
    <w:p w14:paraId="725CA4AF" w14:textId="6BD05016" w:rsidR="00AD37F4" w:rsidRDefault="00AD37F4" w:rsidP="00AD37F4">
      <w:pPr>
        <w:pStyle w:val="ListParagraph"/>
        <w:numPr>
          <w:ilvl w:val="0"/>
          <w:numId w:val="3"/>
        </w:numPr>
      </w:pPr>
      <w:r>
        <w:t>Icon for Contact Us is same as Terms &amp; Conditions.</w:t>
      </w:r>
    </w:p>
    <w:p w14:paraId="391C9119" w14:textId="3E1BF716" w:rsidR="00AF00C7" w:rsidRDefault="007000A6" w:rsidP="00670CC0">
      <w:pPr>
        <w:pStyle w:val="ListParagraph"/>
        <w:numPr>
          <w:ilvl w:val="0"/>
          <w:numId w:val="3"/>
        </w:numPr>
      </w:pPr>
      <w:r>
        <w:t>Inconsistency in the word ‘</w:t>
      </w:r>
      <w:r w:rsidR="0016322F">
        <w:t>lnxx</w:t>
      </w:r>
      <w:r>
        <w:t>’</w:t>
      </w:r>
      <w:r w:rsidR="00E12948">
        <w:t>,</w:t>
      </w:r>
      <w:r w:rsidR="008A1320">
        <w:t xml:space="preserve"> some places its written with small or capital letter L</w:t>
      </w:r>
      <w:r w:rsidR="00E12948">
        <w:t xml:space="preserve">. </w:t>
      </w:r>
      <w:r w:rsidR="00BD52E4">
        <w:t xml:space="preserve"> </w:t>
      </w:r>
    </w:p>
    <w:p w14:paraId="5B85A08D" w14:textId="788F6FCA" w:rsidR="00AF00C7" w:rsidRDefault="00AF00C7" w:rsidP="00AF00C7">
      <w:pPr>
        <w:pStyle w:val="ListParagraph"/>
        <w:numPr>
          <w:ilvl w:val="1"/>
          <w:numId w:val="3"/>
        </w:numPr>
      </w:pPr>
      <w:r>
        <w:t>Banners</w:t>
      </w:r>
      <w:r w:rsidR="00821753">
        <w:t>. (Annexure 6,7,8)</w:t>
      </w:r>
      <w:r w:rsidR="00F935A4">
        <w:t xml:space="preserve"> – </w:t>
      </w:r>
      <w:r w:rsidR="00BD52E4">
        <w:t>Not big priority</w:t>
      </w:r>
    </w:p>
    <w:p w14:paraId="58EE5233" w14:textId="53EA5A6B" w:rsidR="002E1441" w:rsidRDefault="00AF00C7" w:rsidP="00AF00C7">
      <w:pPr>
        <w:pStyle w:val="ListParagraph"/>
        <w:numPr>
          <w:ilvl w:val="1"/>
          <w:numId w:val="3"/>
        </w:numPr>
      </w:pPr>
      <w:r>
        <w:t xml:space="preserve">Congratulations! – Incentivizing </w:t>
      </w:r>
      <w:r w:rsidR="00BF7F7B">
        <w:t>Pop-up</w:t>
      </w:r>
      <w:r>
        <w:t xml:space="preserve"> Screen</w:t>
      </w:r>
      <w:r w:rsidR="002E1441">
        <w:t>.</w:t>
      </w:r>
      <w:r w:rsidR="00166606">
        <w:t xml:space="preserve"> L and W in ‘lnxx wallet’ should be in Caps</w:t>
      </w:r>
      <w:r w:rsidR="002E1441">
        <w:t xml:space="preserve"> (Annexure 9)</w:t>
      </w:r>
    </w:p>
    <w:p w14:paraId="6682B676" w14:textId="205E183C" w:rsidR="000765A9" w:rsidRDefault="006B2441" w:rsidP="00BC4665">
      <w:pPr>
        <w:pStyle w:val="ListParagraph"/>
        <w:numPr>
          <w:ilvl w:val="0"/>
          <w:numId w:val="3"/>
        </w:numPr>
      </w:pPr>
      <w:r>
        <w:t xml:space="preserve">Incomplete Underline for </w:t>
      </w:r>
      <w:r w:rsidR="00402E69">
        <w:t>‘Existing Lnxx Customer</w:t>
      </w:r>
      <w:r w:rsidR="00BF7F7B">
        <w:t>’ (</w:t>
      </w:r>
      <w:r w:rsidR="00EF0877">
        <w:t>also seen in Sign-Up Screen)</w:t>
      </w:r>
      <w:r w:rsidR="00402E69">
        <w:t xml:space="preserve"> and ‘Become an Agent’</w:t>
      </w:r>
      <w:r w:rsidR="00F25337">
        <w:t>. (Annexure 10)</w:t>
      </w:r>
    </w:p>
    <w:p w14:paraId="74D2824E" w14:textId="104F214D" w:rsidR="00DF0A27" w:rsidRDefault="009B68B3" w:rsidP="00BC4665">
      <w:pPr>
        <w:pStyle w:val="ListParagraph"/>
        <w:numPr>
          <w:ilvl w:val="0"/>
          <w:numId w:val="3"/>
        </w:numPr>
      </w:pPr>
      <w:r>
        <w:t xml:space="preserve">In the </w:t>
      </w:r>
      <w:r w:rsidR="000765A9">
        <w:t xml:space="preserve">Congratulations! – Incentivizing </w:t>
      </w:r>
      <w:r w:rsidR="00BF7F7B">
        <w:t>Pop-up</w:t>
      </w:r>
      <w:r w:rsidR="000765A9">
        <w:t xml:space="preserve"> Screen</w:t>
      </w:r>
      <w:r>
        <w:t xml:space="preserve">, the ‘Confetti’ Icon </w:t>
      </w:r>
      <w:r w:rsidR="00DD038B">
        <w:t>is not properly placed, its overlapping the lnxx Logo on top of the pop up</w:t>
      </w:r>
      <w:r>
        <w:t>.</w:t>
      </w:r>
      <w:r w:rsidR="00AC153E">
        <w:t xml:space="preserve"> (can refer Prev image in Annexure 9)</w:t>
      </w:r>
    </w:p>
    <w:p w14:paraId="47CCDA01" w14:textId="77C55388" w:rsidR="00DF0A27" w:rsidRPr="002A6F10" w:rsidRDefault="00F629AD" w:rsidP="00DF0A27">
      <w:pPr>
        <w:rPr>
          <w:i/>
          <w:iCs/>
          <w:u w:val="single"/>
        </w:rPr>
      </w:pPr>
      <w:r w:rsidRPr="002A6F10">
        <w:rPr>
          <w:i/>
          <w:iCs/>
          <w:u w:val="single"/>
        </w:rPr>
        <w:t>Terms and Conditions Screen</w:t>
      </w:r>
    </w:p>
    <w:p w14:paraId="669EBFA5" w14:textId="6EA508F5" w:rsidR="00DF0A27" w:rsidRDefault="00F629AD" w:rsidP="00BC4665">
      <w:pPr>
        <w:pStyle w:val="ListParagraph"/>
        <w:numPr>
          <w:ilvl w:val="0"/>
          <w:numId w:val="3"/>
        </w:numPr>
      </w:pPr>
      <w:r>
        <w:lastRenderedPageBreak/>
        <w:t>The Top Screen Heading</w:t>
      </w:r>
      <w:r w:rsidR="00D15F38">
        <w:t xml:space="preserve"> for T&amp;C Screen</w:t>
      </w:r>
      <w:r>
        <w:t xml:space="preserve"> is not centered. (Annexure 11)</w:t>
      </w:r>
    </w:p>
    <w:p w14:paraId="62479E78" w14:textId="77777777" w:rsidR="00D662A2" w:rsidRDefault="00113740" w:rsidP="00D662A2">
      <w:pPr>
        <w:pStyle w:val="ListParagraph"/>
        <w:numPr>
          <w:ilvl w:val="0"/>
          <w:numId w:val="3"/>
        </w:numPr>
      </w:pPr>
      <w:r>
        <w:t>Full Stops are not present in the end of the text for each of the check boxes</w:t>
      </w:r>
      <w:r w:rsidR="00517880">
        <w:t xml:space="preserve"> in T&amp;C screen.</w:t>
      </w:r>
      <w:r w:rsidR="009F5064">
        <w:t xml:space="preserve"> (can refer Prev image in Annexure 11)</w:t>
      </w:r>
    </w:p>
    <w:p w14:paraId="0C564E9C" w14:textId="3C87D2B9" w:rsidR="004916CE" w:rsidRPr="002A6F10" w:rsidRDefault="004916CE" w:rsidP="004916CE">
      <w:pPr>
        <w:rPr>
          <w:i/>
          <w:iCs/>
          <w:u w:val="single"/>
        </w:rPr>
      </w:pPr>
      <w:r w:rsidRPr="002A6F10">
        <w:rPr>
          <w:i/>
          <w:iCs/>
          <w:u w:val="single"/>
        </w:rPr>
        <w:t>Enter IBAN Screen (skippable)</w:t>
      </w:r>
    </w:p>
    <w:p w14:paraId="5BCBC39D" w14:textId="6B7AB1B3" w:rsidR="00EA411C" w:rsidRDefault="004916CE" w:rsidP="00D662A2">
      <w:pPr>
        <w:pStyle w:val="ListParagraph"/>
        <w:numPr>
          <w:ilvl w:val="0"/>
          <w:numId w:val="3"/>
        </w:numPr>
      </w:pPr>
      <w:r>
        <w:t xml:space="preserve">The ‘grey text’ inside the fields </w:t>
      </w:r>
      <w:r w:rsidR="002E1F00">
        <w:t>says iban in small letters.</w:t>
      </w:r>
      <w:r w:rsidR="00182A37">
        <w:t xml:space="preserve"> (Annexure 12)</w:t>
      </w:r>
    </w:p>
    <w:p w14:paraId="1C294DD4" w14:textId="6B0CDEE3" w:rsidR="00EA411C" w:rsidRPr="002A6F10" w:rsidRDefault="00EA411C" w:rsidP="00EA411C">
      <w:pPr>
        <w:rPr>
          <w:i/>
          <w:iCs/>
          <w:u w:val="single"/>
        </w:rPr>
      </w:pPr>
      <w:r w:rsidRPr="002A6F10">
        <w:rPr>
          <w:i/>
          <w:iCs/>
          <w:u w:val="single"/>
        </w:rPr>
        <w:t xml:space="preserve">Scan </w:t>
      </w:r>
      <w:r w:rsidR="00A87538" w:rsidRPr="002A6F10">
        <w:rPr>
          <w:i/>
          <w:iCs/>
          <w:u w:val="single"/>
        </w:rPr>
        <w:t>the Emirates ID</w:t>
      </w:r>
      <w:r w:rsidR="00FC7D2D" w:rsidRPr="002A6F10">
        <w:rPr>
          <w:i/>
          <w:iCs/>
          <w:u w:val="single"/>
        </w:rPr>
        <w:t xml:space="preserve"> </w:t>
      </w:r>
      <w:r w:rsidR="00DF149F" w:rsidRPr="002A6F10">
        <w:rPr>
          <w:i/>
          <w:iCs/>
          <w:u w:val="single"/>
        </w:rPr>
        <w:t>S</w:t>
      </w:r>
      <w:r w:rsidR="00FC7D2D" w:rsidRPr="002A6F10">
        <w:rPr>
          <w:i/>
          <w:iCs/>
          <w:u w:val="single"/>
        </w:rPr>
        <w:t>creen</w:t>
      </w:r>
      <w:r w:rsidR="00DF149F" w:rsidRPr="002A6F10">
        <w:rPr>
          <w:i/>
          <w:iCs/>
          <w:u w:val="single"/>
        </w:rPr>
        <w:t>s and Take a Photo Screen</w:t>
      </w:r>
    </w:p>
    <w:p w14:paraId="085D6C30" w14:textId="651C0184" w:rsidR="00C221C7" w:rsidRDefault="005F0917" w:rsidP="00D662A2">
      <w:pPr>
        <w:pStyle w:val="ListParagraph"/>
        <w:numPr>
          <w:ilvl w:val="0"/>
          <w:numId w:val="3"/>
        </w:numPr>
      </w:pPr>
      <w:r>
        <w:t>[</w:t>
      </w:r>
      <w:r w:rsidR="00FE1880">
        <w:t>Suggestion</w:t>
      </w:r>
      <w:r w:rsidR="00D15BCD">
        <w:t xml:space="preserve"> - Only if its doable quickly] </w:t>
      </w:r>
      <w:r w:rsidR="00FC7D2D">
        <w:t>For a better U</w:t>
      </w:r>
      <w:r w:rsidR="00D15BCD">
        <w:t>I/U</w:t>
      </w:r>
      <w:r w:rsidR="00FC7D2D">
        <w:t xml:space="preserve">X, a simple change can be applied. </w:t>
      </w:r>
      <w:r w:rsidR="00FE1880">
        <w:t xml:space="preserve">Along with the existing </w:t>
      </w:r>
      <w:r>
        <w:t>app</w:t>
      </w:r>
      <w:r w:rsidR="00FE1880">
        <w:t xml:space="preserve"> notification, </w:t>
      </w:r>
      <w:r>
        <w:t>for a Successful U</w:t>
      </w:r>
      <w:r w:rsidR="00BF71A7">
        <w:t>pload, the dot</w:t>
      </w:r>
      <w:r w:rsidR="00AD16D0">
        <w:t xml:space="preserve">ted outline can become a solid </w:t>
      </w:r>
      <w:r w:rsidR="008C16DC">
        <w:t xml:space="preserve">green </w:t>
      </w:r>
      <w:r w:rsidR="00AD16D0">
        <w:t>line once its correctly uploaded</w:t>
      </w:r>
      <w:r w:rsidR="003D74CF">
        <w:t>.</w:t>
      </w:r>
      <w:r w:rsidR="00BB2059">
        <w:t xml:space="preserve"> This U</w:t>
      </w:r>
      <w:r w:rsidR="00FB4178">
        <w:t>I can be applied to Take a photo screen</w:t>
      </w:r>
      <w:r w:rsidR="00D15BCD">
        <w:t xml:space="preserve"> too.</w:t>
      </w:r>
      <w:r w:rsidR="00FB4178">
        <w:t xml:space="preserve"> </w:t>
      </w:r>
      <w:r w:rsidR="00D15BCD">
        <w:t xml:space="preserve">Only </w:t>
      </w:r>
      <w:r w:rsidR="00FB4178">
        <w:t>if its quickly doable.</w:t>
      </w:r>
      <w:r w:rsidR="006D0986">
        <w:t xml:space="preserve"> (Add SS)</w:t>
      </w:r>
    </w:p>
    <w:p w14:paraId="4E48FE30" w14:textId="77777777" w:rsidR="0043052A" w:rsidRDefault="0043052A" w:rsidP="0043052A">
      <w:pPr>
        <w:pStyle w:val="ListParagraph"/>
        <w:numPr>
          <w:ilvl w:val="0"/>
          <w:numId w:val="3"/>
        </w:numPr>
      </w:pPr>
      <w:r>
        <w:t>Permission System Popup Issues</w:t>
      </w:r>
    </w:p>
    <w:p w14:paraId="044631C7" w14:textId="413744ED" w:rsidR="0043052A" w:rsidRDefault="0043052A" w:rsidP="0043052A">
      <w:pPr>
        <w:pStyle w:val="ListParagraph"/>
        <w:numPr>
          <w:ilvl w:val="1"/>
          <w:numId w:val="3"/>
        </w:numPr>
      </w:pPr>
      <w:r>
        <w:t>Description for “Permission-Popup for Camera”, is not written correctly, it says “your usage description here”.</w:t>
      </w:r>
      <w:r w:rsidR="00C066F4">
        <w:t xml:space="preserve"> (Annexure </w:t>
      </w:r>
      <w:r w:rsidR="00021B13">
        <w:t>14)</w:t>
      </w:r>
    </w:p>
    <w:p w14:paraId="13F04908" w14:textId="77777777" w:rsidR="0043052A" w:rsidRDefault="0043052A" w:rsidP="0043052A">
      <w:pPr>
        <w:pStyle w:val="ListParagraph"/>
        <w:numPr>
          <w:ilvl w:val="1"/>
          <w:numId w:val="3"/>
        </w:numPr>
      </w:pPr>
      <w:r>
        <w:t>“Permission-Popup for Microphone” is being asked at Emirates ID Scan and not at Video KYC. (Himanshu said, its better to take Cam and Mic together)</w:t>
      </w:r>
    </w:p>
    <w:p w14:paraId="7BC77EC7" w14:textId="5A226CF2" w:rsidR="0043052A" w:rsidRDefault="0043052A" w:rsidP="00D7706F">
      <w:pPr>
        <w:pStyle w:val="ListParagraph"/>
        <w:numPr>
          <w:ilvl w:val="1"/>
          <w:numId w:val="3"/>
        </w:numPr>
      </w:pPr>
      <w:r>
        <w:t>Permission for Location is not asked in the Video Recording Section.</w:t>
      </w:r>
    </w:p>
    <w:p w14:paraId="6359EE02" w14:textId="576FDB95" w:rsidR="001F2961" w:rsidRPr="002A6F10" w:rsidRDefault="001F2961" w:rsidP="001F2961">
      <w:pPr>
        <w:rPr>
          <w:i/>
          <w:iCs/>
          <w:u w:val="single"/>
        </w:rPr>
      </w:pPr>
      <w:r w:rsidRPr="002A6F10">
        <w:rPr>
          <w:i/>
          <w:iCs/>
          <w:u w:val="single"/>
        </w:rPr>
        <w:t>Face Scan</w:t>
      </w:r>
    </w:p>
    <w:p w14:paraId="344E6E1E" w14:textId="74ACCAED" w:rsidR="001F2961" w:rsidRDefault="00CB4CAF" w:rsidP="00D662A2">
      <w:pPr>
        <w:pStyle w:val="ListParagraph"/>
        <w:numPr>
          <w:ilvl w:val="0"/>
          <w:numId w:val="3"/>
        </w:numPr>
      </w:pPr>
      <w:r>
        <w:t xml:space="preserve">[Suggestion] </w:t>
      </w:r>
      <w:r w:rsidR="001F2961">
        <w:t xml:space="preserve">Face Scan, is a little severe, </w:t>
      </w:r>
      <w:r w:rsidR="0019029E">
        <w:t>it</w:t>
      </w:r>
      <w:r w:rsidR="00A06976">
        <w:t xml:space="preserve"> requires for very bright </w:t>
      </w:r>
      <w:r w:rsidR="008F12FA">
        <w:t>room + natural lighting, even then I failed to pass 2-3 times</w:t>
      </w:r>
      <w:r w:rsidR="00A36905">
        <w:t xml:space="preserve"> BUT sometimes it works fine</w:t>
      </w:r>
      <w:r w:rsidR="008F12FA">
        <w:t xml:space="preserve">. </w:t>
      </w:r>
    </w:p>
    <w:p w14:paraId="7AAADF76" w14:textId="00BB57F3" w:rsidR="00C221C7" w:rsidRPr="002A6F10" w:rsidRDefault="00C221C7" w:rsidP="00C221C7">
      <w:pPr>
        <w:rPr>
          <w:i/>
          <w:iCs/>
          <w:u w:val="single"/>
        </w:rPr>
      </w:pPr>
      <w:r w:rsidRPr="002A6F10">
        <w:rPr>
          <w:i/>
          <w:iCs/>
          <w:u w:val="single"/>
        </w:rPr>
        <w:t>Congratulations &amp; Welcome to lnxx Screen</w:t>
      </w:r>
      <w:r w:rsidR="001E020C">
        <w:rPr>
          <w:i/>
          <w:iCs/>
          <w:u w:val="single"/>
        </w:rPr>
        <w:t xml:space="preserve"> (Sign-Up Complete)</w:t>
      </w:r>
    </w:p>
    <w:p w14:paraId="4779522A" w14:textId="77777777" w:rsidR="00561561" w:rsidRDefault="00C221C7" w:rsidP="00D662A2">
      <w:pPr>
        <w:pStyle w:val="ListParagraph"/>
        <w:numPr>
          <w:ilvl w:val="0"/>
          <w:numId w:val="3"/>
        </w:numPr>
      </w:pPr>
      <w:r>
        <w:t>The whole content in this page can be centered.</w:t>
      </w:r>
    </w:p>
    <w:p w14:paraId="5BA9904B" w14:textId="04C66E32" w:rsidR="00561561" w:rsidRPr="002A6F10" w:rsidRDefault="00561561" w:rsidP="00561561">
      <w:pPr>
        <w:rPr>
          <w:i/>
          <w:iCs/>
          <w:u w:val="single"/>
        </w:rPr>
      </w:pPr>
      <w:r w:rsidRPr="002A6F10">
        <w:rPr>
          <w:i/>
          <w:iCs/>
          <w:u w:val="single"/>
        </w:rPr>
        <w:t>Main Dashboard (After Sign-Up/ Login)</w:t>
      </w:r>
    </w:p>
    <w:p w14:paraId="6E047771" w14:textId="18B4226A" w:rsidR="00C921E3" w:rsidRDefault="00561561" w:rsidP="00D662A2">
      <w:pPr>
        <w:pStyle w:val="ListParagraph"/>
        <w:numPr>
          <w:ilvl w:val="0"/>
          <w:numId w:val="3"/>
        </w:numPr>
      </w:pPr>
      <w:r>
        <w:t xml:space="preserve">The Mortgage </w:t>
      </w:r>
      <w:r w:rsidR="00814379">
        <w:t xml:space="preserve">product is showing Coming Soon, It should not be like this, it should show the same popup </w:t>
      </w:r>
      <w:r w:rsidR="008100C8">
        <w:t xml:space="preserve">(Thank you for showing interest we will call you back…) </w:t>
      </w:r>
      <w:r w:rsidR="00814379">
        <w:t xml:space="preserve">as </w:t>
      </w:r>
      <w:r w:rsidR="0060150D">
        <w:t xml:space="preserve">it is currently being shown </w:t>
      </w:r>
      <w:r w:rsidR="008100C8">
        <w:t>before Sign-Up.</w:t>
      </w:r>
    </w:p>
    <w:p w14:paraId="39DEEE4D" w14:textId="78429752" w:rsidR="00BD1A3B" w:rsidRDefault="00C921E3" w:rsidP="00D662A2">
      <w:pPr>
        <w:pStyle w:val="ListParagraph"/>
        <w:numPr>
          <w:ilvl w:val="0"/>
          <w:numId w:val="3"/>
        </w:numPr>
      </w:pPr>
      <w:r>
        <w:t>“</w:t>
      </w:r>
      <w:r w:rsidR="00F94ECE">
        <w:t xml:space="preserve">Do you know!” pop up </w:t>
      </w:r>
      <w:r w:rsidR="004B52A0">
        <w:t xml:space="preserve">which is </w:t>
      </w:r>
      <w:r w:rsidR="00F94ECE">
        <w:t>for incentivizing the user to complete his profile. The text must be changed to “Did you know!”</w:t>
      </w:r>
      <w:r w:rsidR="006138E8">
        <w:t xml:space="preserve"> (Annexure 13)</w:t>
      </w:r>
    </w:p>
    <w:p w14:paraId="40737013" w14:textId="431B29CC" w:rsidR="00882CE6" w:rsidRDefault="00BD1A3B" w:rsidP="00BD1A3B">
      <w:pPr>
        <w:pStyle w:val="ListParagraph"/>
        <w:numPr>
          <w:ilvl w:val="1"/>
          <w:numId w:val="3"/>
        </w:numPr>
      </w:pPr>
      <w:r>
        <w:t>The same pop up</w:t>
      </w:r>
      <w:r w:rsidR="00B2164F">
        <w:t xml:space="preserve"> has </w:t>
      </w:r>
      <w:r w:rsidR="000D5BFA">
        <w:t>text misaligned in the sentence, “Each Lnxx Cash Back* point is equal to AED 1 and easily redeemable</w:t>
      </w:r>
      <w:r w:rsidR="0019519B">
        <w:t>.” The text “AED 1” is split into 2 lines.</w:t>
      </w:r>
      <w:r w:rsidR="006138E8">
        <w:t xml:space="preserve"> (can refer image in Annexure 13)</w:t>
      </w:r>
    </w:p>
    <w:p w14:paraId="1CAE93F2" w14:textId="29B84FA4" w:rsidR="00447502" w:rsidRDefault="006A575F" w:rsidP="00BD1A3B">
      <w:pPr>
        <w:pStyle w:val="ListParagraph"/>
        <w:numPr>
          <w:ilvl w:val="1"/>
          <w:numId w:val="3"/>
        </w:numPr>
      </w:pPr>
      <w:r>
        <w:t>the word ‘is’ must be added before “</w:t>
      </w:r>
      <w:r w:rsidR="00FC3455">
        <w:t>…</w:t>
      </w:r>
      <w:r>
        <w:t>easily redeemable” in the above text</w:t>
      </w:r>
      <w:r w:rsidR="006138E8">
        <w:t>. (can refer image in Annexure 13)</w:t>
      </w:r>
    </w:p>
    <w:p w14:paraId="1EE32DD9" w14:textId="7FDEA3A7" w:rsidR="00447502" w:rsidRDefault="00447502" w:rsidP="00447502">
      <w:r w:rsidRPr="00447502">
        <w:rPr>
          <w:b/>
          <w:bCs/>
        </w:rPr>
        <w:t>Question:</w:t>
      </w:r>
      <w:r>
        <w:t xml:space="preserve"> Where will the user share code be used (from refer a friend page), </w:t>
      </w:r>
      <w:r w:rsidR="00AA4719">
        <w:t>Because</w:t>
      </w:r>
      <w:r>
        <w:t xml:space="preserve"> in the signup there is no field, where is this usable?</w:t>
      </w:r>
    </w:p>
    <w:p w14:paraId="4038EC38" w14:textId="3036F1FA" w:rsidR="003F17D1" w:rsidRPr="003F17D1" w:rsidRDefault="003F17D1" w:rsidP="003F17D1">
      <w:pPr>
        <w:pStyle w:val="ListParagraph"/>
        <w:numPr>
          <w:ilvl w:val="0"/>
          <w:numId w:val="3"/>
        </w:numPr>
      </w:pPr>
      <w:r w:rsidRPr="003F17D1">
        <w:t xml:space="preserve">The Incentivizing Popup Screens to select 2 products </w:t>
      </w:r>
      <w:r>
        <w:t>must be present</w:t>
      </w:r>
      <w:r w:rsidR="00947D27">
        <w:t xml:space="preserve"> the 2</w:t>
      </w:r>
      <w:r w:rsidR="00947D27" w:rsidRPr="00947D27">
        <w:rPr>
          <w:vertAlign w:val="superscript"/>
        </w:rPr>
        <w:t>nd</w:t>
      </w:r>
      <w:r w:rsidR="00947D27">
        <w:t xml:space="preserve"> time the user appl</w:t>
      </w:r>
      <w:r w:rsidR="00877424">
        <w:t>ies for another application</w:t>
      </w:r>
      <w:r w:rsidR="00722C3A">
        <w:t xml:space="preserve">, The rewards popup should not be seen but other </w:t>
      </w:r>
      <w:r w:rsidR="002825D5">
        <w:t xml:space="preserve">popups pushing the use to select 2 products </w:t>
      </w:r>
      <w:r w:rsidR="00722C3A">
        <w:t>should be shown.</w:t>
      </w:r>
      <w:r w:rsidRPr="003F17D1">
        <w:t xml:space="preserve"> </w:t>
      </w:r>
    </w:p>
    <w:p w14:paraId="771E6E8F" w14:textId="77777777" w:rsidR="00973575" w:rsidRDefault="00010541" w:rsidP="00973575">
      <w:pPr>
        <w:pStyle w:val="ListParagraph"/>
        <w:numPr>
          <w:ilvl w:val="0"/>
          <w:numId w:val="3"/>
        </w:numPr>
      </w:pPr>
      <w:r>
        <w:lastRenderedPageBreak/>
        <w:t xml:space="preserve">Refer a friend </w:t>
      </w:r>
      <w:r w:rsidR="00503333">
        <w:t>(through WA) in the contact list tab</w:t>
      </w:r>
      <w:r w:rsidR="00A56C9F">
        <w:t xml:space="preserve">, opens browser and asks to open </w:t>
      </w:r>
      <w:r w:rsidR="00826946">
        <w:t xml:space="preserve">WA. (Annexure </w:t>
      </w:r>
      <w:r w:rsidR="00961899">
        <w:t>15)</w:t>
      </w:r>
    </w:p>
    <w:p w14:paraId="30B6548E" w14:textId="28528449" w:rsidR="00973575" w:rsidRPr="002A6F10" w:rsidRDefault="00036189" w:rsidP="00973575">
      <w:pPr>
        <w:rPr>
          <w:i/>
          <w:iCs/>
          <w:u w:val="single"/>
        </w:rPr>
      </w:pPr>
      <w:r w:rsidRPr="002A6F10">
        <w:rPr>
          <w:i/>
          <w:iCs/>
          <w:u w:val="single"/>
        </w:rPr>
        <w:t>Application Form</w:t>
      </w:r>
    </w:p>
    <w:p w14:paraId="2B09DAAF" w14:textId="7222C38C" w:rsidR="00B3037B" w:rsidRDefault="00B3037B" w:rsidP="00973575">
      <w:pPr>
        <w:pStyle w:val="ListParagraph"/>
        <w:numPr>
          <w:ilvl w:val="0"/>
          <w:numId w:val="3"/>
        </w:numPr>
      </w:pPr>
      <w:r>
        <w:t>No company benefits</w:t>
      </w:r>
      <w:r w:rsidR="00ED181A">
        <w:t xml:space="preserve"> </w:t>
      </w:r>
      <w:r w:rsidR="00707024">
        <w:t xml:space="preserve">check box / </w:t>
      </w:r>
      <w:r w:rsidR="00ED181A">
        <w:t>option</w:t>
      </w:r>
      <w:r w:rsidR="00707024">
        <w:t>,</w:t>
      </w:r>
      <w:r w:rsidR="00ED181A">
        <w:t xml:space="preserve"> </w:t>
      </w:r>
      <w:r w:rsidR="00EF7362">
        <w:t>is to be incorporated</w:t>
      </w:r>
      <w:r w:rsidR="00A568E4">
        <w:t xml:space="preserve"> – (This field is a NON MANDATORY)</w:t>
      </w:r>
    </w:p>
    <w:p w14:paraId="57931B6F" w14:textId="5A2A0289" w:rsidR="00963116" w:rsidRDefault="00963116" w:rsidP="00973575">
      <w:pPr>
        <w:pStyle w:val="ListParagraph"/>
        <w:numPr>
          <w:ilvl w:val="0"/>
          <w:numId w:val="3"/>
        </w:numPr>
      </w:pPr>
      <w:r>
        <w:t xml:space="preserve">Annual rent </w:t>
      </w:r>
      <w:r w:rsidR="00707024">
        <w:t xml:space="preserve">field is </w:t>
      </w:r>
      <w:r w:rsidR="006941CF">
        <w:t xml:space="preserve">not marked as Mandatory when </w:t>
      </w:r>
      <w:r w:rsidR="00901143">
        <w:t>Accommodation</w:t>
      </w:r>
      <w:r w:rsidR="006941CF">
        <w:t xml:space="preserve"> as Rented is chosen.</w:t>
      </w:r>
    </w:p>
    <w:p w14:paraId="71375FB2" w14:textId="77777777" w:rsidR="00C3185F" w:rsidRDefault="00963116" w:rsidP="00973575">
      <w:pPr>
        <w:pStyle w:val="ListParagraph"/>
        <w:numPr>
          <w:ilvl w:val="0"/>
          <w:numId w:val="3"/>
        </w:numPr>
      </w:pPr>
      <w:r>
        <w:t>Office name not automatically pulled from prev screen to address screen</w:t>
      </w:r>
    </w:p>
    <w:p w14:paraId="0AEB7869" w14:textId="7CBDB499" w:rsidR="008638F5" w:rsidRDefault="008638F5" w:rsidP="008638F5">
      <w:pPr>
        <w:pStyle w:val="ListParagraph"/>
        <w:numPr>
          <w:ilvl w:val="0"/>
          <w:numId w:val="3"/>
        </w:numPr>
      </w:pPr>
      <w:r>
        <w:t>Country code needs to start with "+”</w:t>
      </w:r>
    </w:p>
    <w:p w14:paraId="57FA5236" w14:textId="1D9226E9" w:rsidR="00E23B32" w:rsidRDefault="00C3185F" w:rsidP="00973575">
      <w:pPr>
        <w:pStyle w:val="ListParagraph"/>
        <w:numPr>
          <w:ilvl w:val="0"/>
          <w:numId w:val="3"/>
        </w:numPr>
      </w:pPr>
      <w:r>
        <w:t xml:space="preserve">UAE phone number fields </w:t>
      </w:r>
      <w:r w:rsidR="00925757">
        <w:t>ask for 1 extra digit</w:t>
      </w:r>
      <w:r w:rsidR="00E23B32">
        <w:t>. The number format for UAE are:</w:t>
      </w:r>
    </w:p>
    <w:p w14:paraId="7EF69D8F" w14:textId="77777777" w:rsidR="00E23B32" w:rsidRDefault="00E23B32" w:rsidP="00E23B32">
      <w:pPr>
        <w:pStyle w:val="ListParagraph"/>
        <w:numPr>
          <w:ilvl w:val="1"/>
          <w:numId w:val="3"/>
        </w:numPr>
      </w:pPr>
      <w:r>
        <w:t>+971 5X XXX XXXX</w:t>
      </w:r>
    </w:p>
    <w:p w14:paraId="357E8D69" w14:textId="77777777" w:rsidR="00CC3925" w:rsidRDefault="00E23B32" w:rsidP="00E23B32">
      <w:pPr>
        <w:pStyle w:val="ListParagraph"/>
        <w:numPr>
          <w:ilvl w:val="1"/>
          <w:numId w:val="3"/>
        </w:numPr>
      </w:pPr>
      <w:r>
        <w:t>+971 A XXX XXXX (A can be 2</w:t>
      </w:r>
      <w:r w:rsidR="003A081A">
        <w:t>,3,4,5,6,7,8,9)</w:t>
      </w:r>
    </w:p>
    <w:p w14:paraId="40B184A3" w14:textId="77777777" w:rsidR="001F4C6C" w:rsidRDefault="00CC3925" w:rsidP="00CC3925">
      <w:pPr>
        <w:pStyle w:val="ListParagraph"/>
        <w:numPr>
          <w:ilvl w:val="0"/>
          <w:numId w:val="3"/>
        </w:numPr>
      </w:pPr>
      <w:r>
        <w:t xml:space="preserve">Location Permission, there is no pop up </w:t>
      </w:r>
      <w:r w:rsidR="00A07484">
        <w:t>asking for user to Allow Location setting, like how it was for Camera and Microphone</w:t>
      </w:r>
    </w:p>
    <w:p w14:paraId="0E76C343" w14:textId="060E4304" w:rsidR="00725578" w:rsidRDefault="0045438A" w:rsidP="00CC3925">
      <w:pPr>
        <w:pStyle w:val="ListParagraph"/>
        <w:numPr>
          <w:ilvl w:val="0"/>
          <w:numId w:val="3"/>
        </w:numPr>
      </w:pPr>
      <w:r>
        <w:t xml:space="preserve">Sometimes, </w:t>
      </w:r>
      <w:r w:rsidR="001F4C6C">
        <w:t xml:space="preserve">Reference Details </w:t>
      </w:r>
      <w:r w:rsidR="000C1A88">
        <w:t>of 1</w:t>
      </w:r>
      <w:r w:rsidR="000C1A88" w:rsidRPr="000C1A88">
        <w:rPr>
          <w:vertAlign w:val="superscript"/>
        </w:rPr>
        <w:t>st</w:t>
      </w:r>
      <w:r w:rsidR="000C1A88">
        <w:t xml:space="preserve"> application is being shown for 2</w:t>
      </w:r>
      <w:r w:rsidR="000C1A88" w:rsidRPr="000C1A88">
        <w:rPr>
          <w:vertAlign w:val="superscript"/>
        </w:rPr>
        <w:t>nd</w:t>
      </w:r>
      <w:r w:rsidR="000C1A88">
        <w:t xml:space="preserve"> application.</w:t>
      </w:r>
      <w:r>
        <w:t xml:space="preserve"> </w:t>
      </w:r>
    </w:p>
    <w:p w14:paraId="5F8CCD7D" w14:textId="07C380F0" w:rsidR="009E4626" w:rsidRPr="009E4626" w:rsidRDefault="000344ED" w:rsidP="00CC3925">
      <w:pPr>
        <w:pStyle w:val="ListParagraph"/>
        <w:numPr>
          <w:ilvl w:val="0"/>
          <w:numId w:val="3"/>
        </w:numPr>
      </w:pPr>
      <w:r w:rsidRPr="000344ED">
        <w:rPr>
          <w:b/>
          <w:bCs/>
        </w:rPr>
        <w:t xml:space="preserve">Is this </w:t>
      </w:r>
      <w:r w:rsidR="009E4626">
        <w:rPr>
          <w:b/>
          <w:bCs/>
        </w:rPr>
        <w:t>Bank Selection</w:t>
      </w:r>
      <w:r w:rsidR="00F25600">
        <w:rPr>
          <w:b/>
          <w:bCs/>
        </w:rPr>
        <w:t xml:space="preserve">/ Card Selection </w:t>
      </w:r>
      <w:r w:rsidRPr="000344ED">
        <w:rPr>
          <w:b/>
          <w:bCs/>
        </w:rPr>
        <w:t>section still being worked upon?</w:t>
      </w:r>
      <w:r>
        <w:rPr>
          <w:b/>
          <w:bCs/>
        </w:rPr>
        <w:t xml:space="preserve"> </w:t>
      </w:r>
    </w:p>
    <w:p w14:paraId="0C99EB65" w14:textId="12DA5191" w:rsidR="007720AF" w:rsidRDefault="00652765" w:rsidP="009F170F">
      <w:pPr>
        <w:pStyle w:val="ListParagraph"/>
        <w:numPr>
          <w:ilvl w:val="1"/>
          <w:numId w:val="3"/>
        </w:numPr>
      </w:pPr>
      <w:r>
        <w:t xml:space="preserve">When L+C selected, </w:t>
      </w:r>
      <w:r w:rsidR="00BD0BA5">
        <w:t>there</w:t>
      </w:r>
      <w:r w:rsidR="00F25600">
        <w:t xml:space="preserve"> are 2 screen name</w:t>
      </w:r>
      <w:r w:rsidR="00AE684E">
        <w:t>d</w:t>
      </w:r>
      <w:r w:rsidR="007720AF">
        <w:t xml:space="preserve">, </w:t>
      </w:r>
    </w:p>
    <w:p w14:paraId="1A5B3A6C" w14:textId="2D11A204" w:rsidR="007720AF" w:rsidRPr="007720AF" w:rsidRDefault="007720AF" w:rsidP="007720AF">
      <w:pPr>
        <w:pStyle w:val="ListParagraph"/>
        <w:numPr>
          <w:ilvl w:val="2"/>
          <w:numId w:val="3"/>
        </w:numPr>
      </w:pPr>
      <w:r w:rsidRPr="007720AF">
        <w:t>“Bank Preference for Personal Loan”</w:t>
      </w:r>
      <w:r w:rsidR="00053B17">
        <w:t xml:space="preserve"> </w:t>
      </w:r>
    </w:p>
    <w:p w14:paraId="3C600531" w14:textId="62076C18" w:rsidR="00652765" w:rsidRDefault="007720AF" w:rsidP="007720AF">
      <w:pPr>
        <w:pStyle w:val="ListParagraph"/>
        <w:numPr>
          <w:ilvl w:val="2"/>
          <w:numId w:val="3"/>
        </w:numPr>
      </w:pPr>
      <w:r>
        <w:t>“Bank Preference for Credit Card”</w:t>
      </w:r>
      <w:r w:rsidR="00D708CC">
        <w:t xml:space="preserve"> &lt;- It shouldn’t be like this. </w:t>
      </w:r>
      <w:r w:rsidR="009F170F">
        <w:t xml:space="preserve">The user should only select credit card from the same bank he </w:t>
      </w:r>
      <w:r w:rsidR="00BD0BA5">
        <w:t>chooses</w:t>
      </w:r>
      <w:r w:rsidR="009F170F">
        <w:t xml:space="preserve"> to apply his personal loan from.</w:t>
      </w:r>
    </w:p>
    <w:p w14:paraId="1B38A0BB" w14:textId="2693383A" w:rsidR="007B7F21" w:rsidRDefault="00725578" w:rsidP="00CC3925">
      <w:pPr>
        <w:pStyle w:val="ListParagraph"/>
        <w:numPr>
          <w:ilvl w:val="0"/>
          <w:numId w:val="3"/>
        </w:numPr>
      </w:pPr>
      <w:r>
        <w:t xml:space="preserve">Card options for CBD is not the complete list. </w:t>
      </w:r>
    </w:p>
    <w:p w14:paraId="3E4C4823" w14:textId="77777777" w:rsidR="00777D4D" w:rsidRDefault="007B7F21" w:rsidP="007B7F21">
      <w:pPr>
        <w:pStyle w:val="ListParagraph"/>
        <w:numPr>
          <w:ilvl w:val="1"/>
          <w:numId w:val="3"/>
        </w:numPr>
      </w:pPr>
      <w:r>
        <w:t>CBD has Islamic as well as Conventional Cards available.</w:t>
      </w:r>
      <w:r w:rsidR="00FD1512">
        <w:t xml:space="preserve"> </w:t>
      </w:r>
    </w:p>
    <w:p w14:paraId="45EDA690" w14:textId="60013E61" w:rsidR="00670CC0" w:rsidRDefault="00DF0A27" w:rsidP="00F747AC">
      <w:r>
        <w:br/>
      </w:r>
      <w:r w:rsidR="00944960">
        <w:br/>
      </w:r>
      <w:r w:rsidR="00944960">
        <w:br/>
      </w:r>
      <w:r w:rsidR="00944960">
        <w:br/>
      </w:r>
      <w:r w:rsidR="00944960">
        <w:br/>
      </w:r>
      <w:r w:rsidR="00944960">
        <w:br/>
      </w:r>
      <w:r w:rsidR="00944960">
        <w:br/>
      </w:r>
    </w:p>
    <w:p w14:paraId="74A14F4E" w14:textId="06D3611F" w:rsidR="00944960" w:rsidRDefault="00944960" w:rsidP="00944960">
      <w:r>
        <w:t>Annexures:</w:t>
      </w:r>
    </w:p>
    <w:p w14:paraId="4FC6668D" w14:textId="44AD65BB" w:rsidR="00944960" w:rsidRDefault="008A52C0" w:rsidP="00944960">
      <w:r>
        <w:object w:dxaOrig="1560" w:dyaOrig="816" w14:anchorId="5672CD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78pt;height:41.15pt" o:ole="">
            <v:imagedata r:id="rId9" o:title=""/>
          </v:shape>
          <o:OLEObject Type="Embed" ProgID="Package" ShapeID="_x0000_i1040" DrawAspect="Content" ObjectID="_1761121147" r:id="rId10"/>
        </w:object>
      </w:r>
      <w:r w:rsidR="00E56786">
        <w:object w:dxaOrig="1560" w:dyaOrig="816" w14:anchorId="219173C3">
          <v:shape id="_x0000_i1026" type="#_x0000_t75" style="width:78pt;height:41.15pt" o:ole="">
            <v:imagedata r:id="rId11" o:title=""/>
          </v:shape>
          <o:OLEObject Type="Embed" ProgID="Package" ShapeID="_x0000_i1026" DrawAspect="Content" ObjectID="_1761121148" r:id="rId12"/>
        </w:object>
      </w:r>
      <w:r w:rsidR="002134BF">
        <w:object w:dxaOrig="1560" w:dyaOrig="816" w14:anchorId="0BE32B47">
          <v:shape id="_x0000_i1027" type="#_x0000_t75" style="width:78pt;height:41.15pt" o:ole="">
            <v:imagedata r:id="rId13" o:title=""/>
          </v:shape>
          <o:OLEObject Type="Embed" ProgID="Package" ShapeID="_x0000_i1027" DrawAspect="Content" ObjectID="_1761121149" r:id="rId14"/>
        </w:object>
      </w:r>
      <w:r w:rsidR="002134BF">
        <w:object w:dxaOrig="1560" w:dyaOrig="816" w14:anchorId="391F91BA">
          <v:shape id="_x0000_i1028" type="#_x0000_t75" style="width:78pt;height:41.15pt" o:ole="">
            <v:imagedata r:id="rId15" o:title=""/>
          </v:shape>
          <o:OLEObject Type="Embed" ProgID="Package" ShapeID="_x0000_i1028" DrawAspect="Content" ObjectID="_1761121150" r:id="rId16"/>
        </w:object>
      </w:r>
      <w:r w:rsidR="00686501">
        <w:object w:dxaOrig="1560" w:dyaOrig="816" w14:anchorId="6BA0CC98">
          <v:shape id="_x0000_i1042" type="#_x0000_t75" style="width:78pt;height:41.15pt" o:ole="">
            <v:imagedata r:id="rId17" o:title=""/>
          </v:shape>
          <o:OLEObject Type="Embed" ProgID="Package" ShapeID="_x0000_i1042" DrawAspect="Content" ObjectID="_1761121151" r:id="rId18"/>
        </w:object>
      </w:r>
      <w:r w:rsidR="00276110">
        <w:t xml:space="preserve"> </w:t>
      </w:r>
      <w:r w:rsidR="00F368E9">
        <w:object w:dxaOrig="1560" w:dyaOrig="816" w14:anchorId="0A92D03F">
          <v:shape id="_x0000_i1044" type="#_x0000_t75" style="width:78pt;height:41.15pt" o:ole="">
            <v:imagedata r:id="rId19" o:title=""/>
          </v:shape>
          <o:OLEObject Type="Embed" ProgID="Package" ShapeID="_x0000_i1044" DrawAspect="Content" ObjectID="_1761121152" r:id="rId20"/>
        </w:object>
      </w:r>
      <w:r w:rsidR="006F2ECE">
        <w:object w:dxaOrig="1561" w:dyaOrig="817" w14:anchorId="6D72BAAA">
          <v:shape id="_x0000_i1031" type="#_x0000_t75" style="width:78pt;height:41.15pt" o:ole="">
            <v:imagedata r:id="rId21" o:title=""/>
          </v:shape>
          <o:OLEObject Type="Embed" ProgID="Package" ShapeID="_x0000_i1031" DrawAspect="Content" ObjectID="_1761121153" r:id="rId22"/>
        </w:object>
      </w:r>
      <w:r w:rsidR="005E557B">
        <w:object w:dxaOrig="1560" w:dyaOrig="816" w14:anchorId="02994E3A">
          <v:shape id="_x0000_i1048" type="#_x0000_t75" style="width:78pt;height:41.15pt" o:ole="">
            <v:imagedata r:id="rId23" o:title=""/>
          </v:shape>
          <o:OLEObject Type="Embed" ProgID="Package" ShapeID="_x0000_i1048" DrawAspect="Content" ObjectID="_1761121154" r:id="rId24"/>
        </w:object>
      </w:r>
      <w:r w:rsidR="00D71AF4">
        <w:object w:dxaOrig="1680" w:dyaOrig="816" w14:anchorId="1DF52CAB">
          <v:shape id="_x0000_i1046" type="#_x0000_t75" style="width:84pt;height:41.15pt" o:ole="">
            <v:imagedata r:id="rId25" o:title=""/>
          </v:shape>
          <o:OLEObject Type="Embed" ProgID="Package" ShapeID="_x0000_i1046" DrawAspect="Content" ObjectID="_1761121155" r:id="rId26"/>
        </w:object>
      </w:r>
      <w:r w:rsidR="00590F65">
        <w:object w:dxaOrig="1680" w:dyaOrig="816" w14:anchorId="1E9DC69B">
          <v:shape id="_x0000_i1052" type="#_x0000_t75" style="width:84pt;height:41.15pt" o:ole="">
            <v:imagedata r:id="rId27" o:title=""/>
          </v:shape>
          <o:OLEObject Type="Embed" ProgID="Package" ShapeID="_x0000_i1052" DrawAspect="Content" ObjectID="_1761121156" r:id="rId28"/>
        </w:object>
      </w:r>
      <w:r w:rsidR="00E43EB2">
        <w:object w:dxaOrig="1680" w:dyaOrig="816" w14:anchorId="1FCB8300">
          <v:shape id="_x0000_i1054" type="#_x0000_t75" style="width:84pt;height:41.15pt" o:ole="">
            <v:imagedata r:id="rId29" o:title=""/>
          </v:shape>
          <o:OLEObject Type="Embed" ProgID="Package" ShapeID="_x0000_i1054" DrawAspect="Content" ObjectID="_1761121157" r:id="rId30"/>
        </w:object>
      </w:r>
      <w:r w:rsidR="00C36105">
        <w:object w:dxaOrig="1680" w:dyaOrig="816" w14:anchorId="09CF1FA1">
          <v:shape id="_x0000_i1058" type="#_x0000_t75" style="width:84pt;height:41.15pt" o:ole="">
            <v:imagedata r:id="rId31" o:title=""/>
          </v:shape>
          <o:OLEObject Type="Embed" ProgID="Package" ShapeID="_x0000_i1058" DrawAspect="Content" ObjectID="_1761121158" r:id="rId32"/>
        </w:object>
      </w:r>
      <w:r w:rsidR="006D0986">
        <w:object w:dxaOrig="1680" w:dyaOrig="816" w14:anchorId="17DA5B40">
          <v:shape id="_x0000_i1056" type="#_x0000_t75" style="width:84pt;height:41.15pt" o:ole="">
            <v:imagedata r:id="rId33" o:title=""/>
          </v:shape>
          <o:OLEObject Type="Embed" ProgID="Package" ShapeID="_x0000_i1056" DrawAspect="Content" ObjectID="_1761121159" r:id="rId34"/>
        </w:object>
      </w:r>
      <w:r w:rsidR="003E2DD7">
        <w:object w:dxaOrig="1680" w:dyaOrig="816" w14:anchorId="3BC1AA24">
          <v:shape id="_x0000_i1060" type="#_x0000_t75" style="width:84pt;height:41.15pt" o:ole="">
            <v:imagedata r:id="rId35" o:title=""/>
          </v:shape>
          <o:OLEObject Type="Embed" ProgID="Package" ShapeID="_x0000_i1060" DrawAspect="Content" ObjectID="_1761121160" r:id="rId36"/>
        </w:object>
      </w:r>
    </w:p>
    <w:p w14:paraId="0D91EF3A" w14:textId="77777777" w:rsidR="002D4E72" w:rsidRDefault="002D4E72" w:rsidP="00944960"/>
    <w:p w14:paraId="550EA44C" w14:textId="2824E330" w:rsidR="002D4E72" w:rsidRPr="00EA77D7" w:rsidRDefault="002D4E72" w:rsidP="00944960"/>
    <w:sectPr w:rsidR="002D4E72" w:rsidRPr="00EA77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ayanth  Vadlapati" w:date="2023-11-07T15:59:00Z" w:initials="JV">
    <w:p w14:paraId="2A3836B9" w14:textId="77777777" w:rsidR="001B522A" w:rsidRDefault="001B522A" w:rsidP="00845E13">
      <w:pPr>
        <w:pStyle w:val="CommentText"/>
      </w:pPr>
      <w:r>
        <w:rPr>
          <w:rStyle w:val="CommentReference"/>
        </w:rPr>
        <w:annotationRef/>
      </w:r>
      <w:r>
        <w:t>Forgot to tell Himanshu this part. Else Camera + Microphone wont make sense.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A3836B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42F68886" w16cex:dateUtc="2023-11-07T11:5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A3836B9" w16cid:durableId="42F68886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672F1D"/>
    <w:multiLevelType w:val="hybridMultilevel"/>
    <w:tmpl w:val="30A0C6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9947EF"/>
    <w:multiLevelType w:val="hybridMultilevel"/>
    <w:tmpl w:val="D004B6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356D8D"/>
    <w:multiLevelType w:val="hybridMultilevel"/>
    <w:tmpl w:val="0D8AA2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2132959">
    <w:abstractNumId w:val="0"/>
  </w:num>
  <w:num w:numId="2" w16cid:durableId="268511775">
    <w:abstractNumId w:val="1"/>
  </w:num>
  <w:num w:numId="3" w16cid:durableId="1339885993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ayanth  Vadlapati">
    <w15:presenceInfo w15:providerId="AD" w15:userId="S::jayanthvadlapati@jcblgroup.net::7fba4910-c8b5-4b49-a67b-aa710de5b21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55E"/>
    <w:rsid w:val="000015DF"/>
    <w:rsid w:val="00010541"/>
    <w:rsid w:val="0001347B"/>
    <w:rsid w:val="00021B13"/>
    <w:rsid w:val="000344ED"/>
    <w:rsid w:val="00036189"/>
    <w:rsid w:val="00053B17"/>
    <w:rsid w:val="0007036F"/>
    <w:rsid w:val="000765A9"/>
    <w:rsid w:val="000B5816"/>
    <w:rsid w:val="000B66BE"/>
    <w:rsid w:val="000B7FA0"/>
    <w:rsid w:val="000C1A88"/>
    <w:rsid w:val="000D5BFA"/>
    <w:rsid w:val="001013E4"/>
    <w:rsid w:val="00113740"/>
    <w:rsid w:val="001308AD"/>
    <w:rsid w:val="001371A1"/>
    <w:rsid w:val="001476C7"/>
    <w:rsid w:val="00160FC4"/>
    <w:rsid w:val="0016322F"/>
    <w:rsid w:val="00164961"/>
    <w:rsid w:val="00166606"/>
    <w:rsid w:val="00182A37"/>
    <w:rsid w:val="0019029E"/>
    <w:rsid w:val="0019294B"/>
    <w:rsid w:val="0019519B"/>
    <w:rsid w:val="001B522A"/>
    <w:rsid w:val="001E020C"/>
    <w:rsid w:val="001E5BA3"/>
    <w:rsid w:val="001F2961"/>
    <w:rsid w:val="001F4C6C"/>
    <w:rsid w:val="002134BF"/>
    <w:rsid w:val="00220980"/>
    <w:rsid w:val="002224E8"/>
    <w:rsid w:val="00233236"/>
    <w:rsid w:val="0026115C"/>
    <w:rsid w:val="00276110"/>
    <w:rsid w:val="002825D5"/>
    <w:rsid w:val="00295AF4"/>
    <w:rsid w:val="002A6F10"/>
    <w:rsid w:val="002B355E"/>
    <w:rsid w:val="002D4E72"/>
    <w:rsid w:val="002E1441"/>
    <w:rsid w:val="002E1F00"/>
    <w:rsid w:val="00327D99"/>
    <w:rsid w:val="003948D9"/>
    <w:rsid w:val="00397190"/>
    <w:rsid w:val="003A081A"/>
    <w:rsid w:val="003C2A59"/>
    <w:rsid w:val="003D74CF"/>
    <w:rsid w:val="003E2DD7"/>
    <w:rsid w:val="003F17D1"/>
    <w:rsid w:val="003F3D77"/>
    <w:rsid w:val="00402E69"/>
    <w:rsid w:val="00411E6B"/>
    <w:rsid w:val="00417F75"/>
    <w:rsid w:val="0043052A"/>
    <w:rsid w:val="00447502"/>
    <w:rsid w:val="0045438A"/>
    <w:rsid w:val="004618AB"/>
    <w:rsid w:val="004916CE"/>
    <w:rsid w:val="004B52A0"/>
    <w:rsid w:val="00503333"/>
    <w:rsid w:val="00517880"/>
    <w:rsid w:val="00561561"/>
    <w:rsid w:val="00590F65"/>
    <w:rsid w:val="00597A83"/>
    <w:rsid w:val="005A5EEE"/>
    <w:rsid w:val="005A6FCE"/>
    <w:rsid w:val="005D2DE0"/>
    <w:rsid w:val="005E557B"/>
    <w:rsid w:val="005F0917"/>
    <w:rsid w:val="0060150D"/>
    <w:rsid w:val="006138E8"/>
    <w:rsid w:val="00620F1A"/>
    <w:rsid w:val="00652765"/>
    <w:rsid w:val="00670CC0"/>
    <w:rsid w:val="00686501"/>
    <w:rsid w:val="006941CF"/>
    <w:rsid w:val="006A105A"/>
    <w:rsid w:val="006A575F"/>
    <w:rsid w:val="006B2441"/>
    <w:rsid w:val="006D0986"/>
    <w:rsid w:val="006F2ECE"/>
    <w:rsid w:val="007000A6"/>
    <w:rsid w:val="00707024"/>
    <w:rsid w:val="00722C3A"/>
    <w:rsid w:val="00725578"/>
    <w:rsid w:val="00767D27"/>
    <w:rsid w:val="007720AF"/>
    <w:rsid w:val="00772A40"/>
    <w:rsid w:val="00777D4D"/>
    <w:rsid w:val="007A30DE"/>
    <w:rsid w:val="007B7F21"/>
    <w:rsid w:val="007C4DBD"/>
    <w:rsid w:val="007D08F6"/>
    <w:rsid w:val="007D78D2"/>
    <w:rsid w:val="008015F3"/>
    <w:rsid w:val="00807565"/>
    <w:rsid w:val="008100C8"/>
    <w:rsid w:val="00814379"/>
    <w:rsid w:val="00814F8E"/>
    <w:rsid w:val="00821753"/>
    <w:rsid w:val="00826946"/>
    <w:rsid w:val="00827559"/>
    <w:rsid w:val="008638F5"/>
    <w:rsid w:val="00877424"/>
    <w:rsid w:val="00882CE6"/>
    <w:rsid w:val="00884936"/>
    <w:rsid w:val="00892859"/>
    <w:rsid w:val="00894FBF"/>
    <w:rsid w:val="008A1320"/>
    <w:rsid w:val="008A52C0"/>
    <w:rsid w:val="008B2D98"/>
    <w:rsid w:val="008B48C8"/>
    <w:rsid w:val="008C16DC"/>
    <w:rsid w:val="008F12FA"/>
    <w:rsid w:val="008F75A1"/>
    <w:rsid w:val="00901143"/>
    <w:rsid w:val="009040F0"/>
    <w:rsid w:val="009220E2"/>
    <w:rsid w:val="00925757"/>
    <w:rsid w:val="00941EA6"/>
    <w:rsid w:val="00944960"/>
    <w:rsid w:val="00947D27"/>
    <w:rsid w:val="00961899"/>
    <w:rsid w:val="00963116"/>
    <w:rsid w:val="00973575"/>
    <w:rsid w:val="00983F5E"/>
    <w:rsid w:val="00995A61"/>
    <w:rsid w:val="009B68B3"/>
    <w:rsid w:val="009D1B66"/>
    <w:rsid w:val="009E4626"/>
    <w:rsid w:val="009F170F"/>
    <w:rsid w:val="009F5064"/>
    <w:rsid w:val="00A06976"/>
    <w:rsid w:val="00A07484"/>
    <w:rsid w:val="00A26E13"/>
    <w:rsid w:val="00A36905"/>
    <w:rsid w:val="00A4321F"/>
    <w:rsid w:val="00A568E4"/>
    <w:rsid w:val="00A56C9F"/>
    <w:rsid w:val="00A6272D"/>
    <w:rsid w:val="00A65310"/>
    <w:rsid w:val="00A736A6"/>
    <w:rsid w:val="00A8298E"/>
    <w:rsid w:val="00A87538"/>
    <w:rsid w:val="00AA4719"/>
    <w:rsid w:val="00AA77EF"/>
    <w:rsid w:val="00AC153E"/>
    <w:rsid w:val="00AC22B6"/>
    <w:rsid w:val="00AD16D0"/>
    <w:rsid w:val="00AD37F4"/>
    <w:rsid w:val="00AE5D9D"/>
    <w:rsid w:val="00AE684E"/>
    <w:rsid w:val="00AF00C7"/>
    <w:rsid w:val="00B00EF6"/>
    <w:rsid w:val="00B2164F"/>
    <w:rsid w:val="00B3037B"/>
    <w:rsid w:val="00BA507E"/>
    <w:rsid w:val="00BA797D"/>
    <w:rsid w:val="00BB2059"/>
    <w:rsid w:val="00BC4665"/>
    <w:rsid w:val="00BD0BA5"/>
    <w:rsid w:val="00BD1A3B"/>
    <w:rsid w:val="00BD1BBA"/>
    <w:rsid w:val="00BD52E4"/>
    <w:rsid w:val="00BF71A7"/>
    <w:rsid w:val="00BF7F7B"/>
    <w:rsid w:val="00C03FA4"/>
    <w:rsid w:val="00C066F4"/>
    <w:rsid w:val="00C15C80"/>
    <w:rsid w:val="00C221C7"/>
    <w:rsid w:val="00C3185F"/>
    <w:rsid w:val="00C36105"/>
    <w:rsid w:val="00C81D29"/>
    <w:rsid w:val="00C921E3"/>
    <w:rsid w:val="00CB4CAF"/>
    <w:rsid w:val="00CC3925"/>
    <w:rsid w:val="00CC739E"/>
    <w:rsid w:val="00D15BCD"/>
    <w:rsid w:val="00D15F38"/>
    <w:rsid w:val="00D51246"/>
    <w:rsid w:val="00D662A2"/>
    <w:rsid w:val="00D708CC"/>
    <w:rsid w:val="00D71AF4"/>
    <w:rsid w:val="00D7706F"/>
    <w:rsid w:val="00D80213"/>
    <w:rsid w:val="00DA4063"/>
    <w:rsid w:val="00DD038B"/>
    <w:rsid w:val="00DD698E"/>
    <w:rsid w:val="00DF0A27"/>
    <w:rsid w:val="00DF149F"/>
    <w:rsid w:val="00E01CAD"/>
    <w:rsid w:val="00E12948"/>
    <w:rsid w:val="00E23B32"/>
    <w:rsid w:val="00E258D7"/>
    <w:rsid w:val="00E43EB2"/>
    <w:rsid w:val="00E508C1"/>
    <w:rsid w:val="00E56786"/>
    <w:rsid w:val="00E845BE"/>
    <w:rsid w:val="00EA411C"/>
    <w:rsid w:val="00EA77D7"/>
    <w:rsid w:val="00EC7C04"/>
    <w:rsid w:val="00ED181A"/>
    <w:rsid w:val="00EF0877"/>
    <w:rsid w:val="00EF7362"/>
    <w:rsid w:val="00F04055"/>
    <w:rsid w:val="00F25337"/>
    <w:rsid w:val="00F25600"/>
    <w:rsid w:val="00F368E9"/>
    <w:rsid w:val="00F44382"/>
    <w:rsid w:val="00F629AD"/>
    <w:rsid w:val="00F747AC"/>
    <w:rsid w:val="00F83CBD"/>
    <w:rsid w:val="00F935A4"/>
    <w:rsid w:val="00F94ECE"/>
    <w:rsid w:val="00FB4178"/>
    <w:rsid w:val="00FC3455"/>
    <w:rsid w:val="00FC7D2D"/>
    <w:rsid w:val="00FD1512"/>
    <w:rsid w:val="00FE1880"/>
    <w:rsid w:val="00FE4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4C8D43"/>
  <w15:chartTrackingRefBased/>
  <w15:docId w15:val="{60BF0DF0-4FC4-437B-8BEB-A6EAA5B7C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5A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5AF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2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B52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B522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2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22A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2D4E7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80713">
          <w:marLeft w:val="0"/>
          <w:marRight w:val="0"/>
          <w:marTop w:val="3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61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29732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97595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87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827326">
          <w:marLeft w:val="0"/>
          <w:marRight w:val="0"/>
          <w:marTop w:val="3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theme" Target="theme/theme1.xml"/><Relationship Id="rId21" Type="http://schemas.openxmlformats.org/officeDocument/2006/relationships/image" Target="media/image7.emf"/><Relationship Id="rId34" Type="http://schemas.openxmlformats.org/officeDocument/2006/relationships/oleObject" Target="embeddings/oleObject13.bin"/><Relationship Id="rId7" Type="http://schemas.microsoft.com/office/2016/09/relationships/commentsIds" Target="commentsId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microsoft.com/office/2011/relationships/commentsExtended" Target="commentsExtended.xml"/><Relationship Id="rId11" Type="http://schemas.openxmlformats.org/officeDocument/2006/relationships/image" Target="media/image2.e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fontTable" Target="fontTable.xml"/><Relationship Id="rId5" Type="http://schemas.openxmlformats.org/officeDocument/2006/relationships/comments" Target="comment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emf"/><Relationship Id="rId30" Type="http://schemas.openxmlformats.org/officeDocument/2006/relationships/oleObject" Target="embeddings/oleObject11.bin"/><Relationship Id="rId35" Type="http://schemas.openxmlformats.org/officeDocument/2006/relationships/image" Target="media/image14.emf"/><Relationship Id="rId8" Type="http://schemas.microsoft.com/office/2018/08/relationships/commentsExtensible" Target="commentsExtensible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914</TotalTime>
  <Pages>4</Pages>
  <Words>928</Words>
  <Characters>5295</Characters>
  <Application>Microsoft Office Word</Application>
  <DocSecurity>0</DocSecurity>
  <Lines>44</Lines>
  <Paragraphs>12</Paragraphs>
  <ScaleCrop>false</ScaleCrop>
  <Company/>
  <LinksUpToDate>false</LinksUpToDate>
  <CharactersWithSpaces>6211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Jayanth  Vadlapati</dc:creator>
  <cp:keywords/>
  <dc:description/>
  <cp:lastModifiedBy>Jayanth  Vadlapati</cp:lastModifiedBy>
  <cp:revision>228</cp:revision>
  <dcterms:created xsi:type="dcterms:W3CDTF">2023-11-06T07:06:00Z</dcterms:created>
  <dcterms:modified xsi:type="dcterms:W3CDTF">2023-11-10T07:27:00Z</dcterms:modified>
</cp:coreProperties>
</file>